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CA3D408" w:rsidR="004F0988" w:rsidRDefault="004F0988" w:rsidP="00877213">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877213">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D9699F">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6"/>
            <w:r w:rsidR="004F0988" w:rsidRPr="00343AF9">
              <w:t>(</w:t>
            </w:r>
            <w:r w:rsidR="004F0988" w:rsidRPr="00343AF9">
              <w:rPr>
                <w:rStyle w:val="ZGSM"/>
              </w:rPr>
              <w:t xml:space="preserve">Release </w:t>
            </w:r>
            <w:bookmarkStart w:id="7" w:name="specRelease"/>
            <w:r w:rsidR="004F0988" w:rsidRPr="00343AF9">
              <w:rPr>
                <w:rStyle w:val="ZGSM"/>
              </w:rPr>
              <w:t>1</w:t>
            </w:r>
            <w:bookmarkEnd w:id="7"/>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bookmarkEnd w:id="13"/>
            <w:r w:rsidR="009664C0">
              <w:rPr>
                <w:noProof/>
                <w:sz w:val="18"/>
              </w:rPr>
              <w:t>2</w:t>
            </w:r>
            <w:r w:rsidR="00D9699F">
              <w:rPr>
                <w:noProof/>
                <w:sz w:val="18"/>
              </w:rPr>
              <w:t>2</w:t>
            </w:r>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B2C8C55" w14:textId="04870563" w:rsidR="007844BC"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80"/>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6885608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9" w:name="_Toc68856084"/>
      <w:bookmarkStart w:id="20" w:name="introduction"/>
      <w:bookmarkStart w:id="21" w:name="scope"/>
      <w:bookmarkEnd w:id="20"/>
      <w:bookmarkEnd w:id="21"/>
      <w:r w:rsidRPr="004D3578">
        <w:t>1</w:t>
      </w:r>
      <w:r w:rsidRPr="004D3578">
        <w:tab/>
        <w:t>Scope</w:t>
      </w:r>
      <w:bookmarkEnd w:id="19"/>
    </w:p>
    <w:p w14:paraId="125FCE5B" w14:textId="777A48AC" w:rsidR="00F67F21" w:rsidRPr="004D3578" w:rsidRDefault="00F67F21" w:rsidP="00F67F21">
      <w:bookmarkStart w:id="22" w:name="_Toc68856085"/>
      <w:bookmarkStart w:id="23" w:name="references"/>
      <w:bookmarkEnd w:id="23"/>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4" w:name="definitions"/>
      <w:bookmarkStart w:id="25" w:name="_Toc68856086"/>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68856087"/>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7" w:name="_Toc68856088"/>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 w:name="_Toc68856089"/>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37653115" w14:textId="0533D5AD" w:rsidR="00F67F21" w:rsidRDefault="00427651" w:rsidP="00F67F21">
      <w:pPr>
        <w:pStyle w:val="1"/>
      </w:pPr>
      <w:bookmarkStart w:id="29" w:name="clause4"/>
      <w:bookmarkStart w:id="30" w:name="_Toc21087537"/>
      <w:bookmarkEnd w:id="29"/>
      <w:r>
        <w:t>4</w:t>
      </w:r>
      <w:r w:rsidR="00F67F21">
        <w:tab/>
        <w:t>Key Issues</w:t>
      </w:r>
      <w:bookmarkEnd w:id="30"/>
      <w:r w:rsidR="00F67F21">
        <w:t xml:space="preserve"> and potential solutions</w:t>
      </w:r>
    </w:p>
    <w:p w14:paraId="4018BE28" w14:textId="7761CF81" w:rsidR="00F67F21" w:rsidRDefault="00427651" w:rsidP="00F67F21">
      <w:pPr>
        <w:pStyle w:val="2"/>
      </w:pPr>
      <w:bookmarkStart w:id="31" w:name="_Toc21087538"/>
      <w:bookmarkStart w:id="32" w:name="_Toc16839376"/>
      <w:r>
        <w:t>4</w:t>
      </w:r>
      <w:r w:rsidR="00F67F21">
        <w:t>.1</w:t>
      </w:r>
      <w:r w:rsidR="00F67F21">
        <w:tab/>
        <w:t xml:space="preserve">Key Issue # 1: </w:t>
      </w:r>
      <w:bookmarkEnd w:id="31"/>
      <w:bookmarkEnd w:id="32"/>
      <w:r w:rsidR="00F67F21">
        <w:t>Definition of KQI</w:t>
      </w:r>
    </w:p>
    <w:p w14:paraId="1043E1F8" w14:textId="2427B011" w:rsidR="00F67F21" w:rsidRDefault="00427651" w:rsidP="00F67F21">
      <w:pPr>
        <w:pStyle w:val="3"/>
        <w:rPr>
          <w:lang w:eastAsia="ko-KR"/>
        </w:rPr>
      </w:pPr>
      <w:bookmarkStart w:id="33" w:name="_Toc21087539"/>
      <w:bookmarkStart w:id="34" w:name="_Toc16839377"/>
      <w:bookmarkStart w:id="35" w:name="_Toc500949092"/>
      <w:bookmarkStart w:id="36" w:name="_Hlk500943653"/>
      <w:r>
        <w:rPr>
          <w:lang w:eastAsia="ko-KR"/>
        </w:rPr>
        <w:t>4</w:t>
      </w:r>
      <w:r w:rsidR="00F67F21">
        <w:rPr>
          <w:lang w:eastAsia="ko-KR"/>
        </w:rPr>
        <w:t>.1.1</w:t>
      </w:r>
      <w:r w:rsidR="00F67F21">
        <w:rPr>
          <w:lang w:eastAsia="ko-KR"/>
        </w:rPr>
        <w:tab/>
        <w:t>Description</w:t>
      </w:r>
      <w:bookmarkEnd w:id="33"/>
      <w:bookmarkEnd w:id="34"/>
      <w:bookmarkEnd w:id="35"/>
    </w:p>
    <w:p w14:paraId="1740ADFB" w14:textId="28176A66" w:rsidR="00F67F21" w:rsidRDefault="00F67F21" w:rsidP="00F67F21">
      <w:pPr>
        <w:pStyle w:val="EditorsNote"/>
        <w:rPr>
          <w:lang w:eastAsia="ko-KR"/>
        </w:rPr>
      </w:pPr>
      <w:r>
        <w:rPr>
          <w:lang w:eastAsia="ko-KR"/>
        </w:rPr>
        <w:t>Editor’s note: This clause provides the investigation of the definition of KQI.</w:t>
      </w:r>
      <w:bookmarkEnd w:id="36"/>
    </w:p>
    <w:p w14:paraId="275F2338" w14:textId="2CC15B65" w:rsidR="00F67F21" w:rsidRDefault="00427651" w:rsidP="00F67F21">
      <w:pPr>
        <w:pStyle w:val="3"/>
        <w:rPr>
          <w:lang w:eastAsia="ko-KR"/>
        </w:rPr>
      </w:pPr>
      <w:bookmarkStart w:id="37" w:name="_Toc21087540"/>
      <w:bookmarkStart w:id="38" w:name="_Toc16839381"/>
      <w:r>
        <w:rPr>
          <w:lang w:eastAsia="ko-KR"/>
        </w:rPr>
        <w:t>4</w:t>
      </w:r>
      <w:r w:rsidR="00F67F21">
        <w:rPr>
          <w:lang w:eastAsia="ko-KR"/>
        </w:rPr>
        <w:t>.1.2</w:t>
      </w:r>
      <w:r w:rsidR="00F67F21">
        <w:rPr>
          <w:lang w:eastAsia="ko-KR"/>
        </w:rPr>
        <w:tab/>
        <w:t>Potential solutions</w:t>
      </w:r>
      <w:bookmarkEnd w:id="37"/>
      <w:bookmarkEnd w:id="38"/>
    </w:p>
    <w:p w14:paraId="07D6D531" w14:textId="32CC1357" w:rsidR="00F67F21" w:rsidRDefault="00427651" w:rsidP="00F67F21">
      <w:pPr>
        <w:pStyle w:val="4"/>
        <w:rPr>
          <w:lang w:val="en-US"/>
        </w:rPr>
      </w:pPr>
      <w:bookmarkStart w:id="39" w:name="_Toc21087541"/>
      <w:bookmarkStart w:id="40" w:name="_Toc16839382"/>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39"/>
      <w:bookmarkEnd w:id="40"/>
      <w:r w:rsidR="00F67F21">
        <w:rPr>
          <w:lang w:val="en-US"/>
        </w:rPr>
        <w:t xml:space="preserve"> </w:t>
      </w:r>
    </w:p>
    <w:p w14:paraId="57BD74F8" w14:textId="5E0EBFCD" w:rsidR="00F67F21" w:rsidRDefault="00427651" w:rsidP="00F67F21">
      <w:pPr>
        <w:pStyle w:val="5"/>
        <w:rPr>
          <w:lang w:eastAsia="ko-KR"/>
        </w:rPr>
      </w:pPr>
      <w:bookmarkStart w:id="41" w:name="_Toc16839383"/>
      <w:bookmarkStart w:id="42" w:name="_Toc21087542"/>
      <w:r>
        <w:rPr>
          <w:lang w:eastAsia="ko-KR"/>
        </w:rPr>
        <w:t>4</w:t>
      </w:r>
      <w:r w:rsidR="00F67F21">
        <w:rPr>
          <w:lang w:eastAsia="ko-KR"/>
        </w:rPr>
        <w:t>.1.2</w:t>
      </w:r>
      <w:proofErr w:type="gramStart"/>
      <w:r w:rsidR="00F67F21">
        <w:rPr>
          <w:lang w:eastAsia="ko-KR"/>
        </w:rPr>
        <w:t>.a.1</w:t>
      </w:r>
      <w:proofErr w:type="gramEnd"/>
      <w:r w:rsidR="00F67F21">
        <w:rPr>
          <w:lang w:eastAsia="ko-KR"/>
        </w:rPr>
        <w:tab/>
      </w:r>
      <w:bookmarkEnd w:id="41"/>
      <w:r w:rsidR="00F67F21">
        <w:rPr>
          <w:lang w:eastAsia="ko-KR"/>
        </w:rPr>
        <w:t>Introduction</w:t>
      </w:r>
      <w:bookmarkEnd w:id="42"/>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43" w:name="_Toc21087543"/>
      <w:bookmarkStart w:id="44" w:name="_Toc16839384"/>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43"/>
      <w:bookmarkEnd w:id="44"/>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45" w:name="_Toc89691274"/>
      <w:r>
        <w:rPr>
          <w:lang w:eastAsia="ko-KR"/>
        </w:rPr>
        <w:t>4</w:t>
      </w:r>
      <w:r w:rsidR="00F67F21">
        <w:rPr>
          <w:lang w:eastAsia="ko-KR"/>
        </w:rPr>
        <w:t>.1.3</w:t>
      </w:r>
      <w:r w:rsidR="00F67F21">
        <w:rPr>
          <w:lang w:eastAsia="ko-KR"/>
        </w:rPr>
        <w:tab/>
        <w:t>Conclusion - Impact on normative work</w:t>
      </w:r>
      <w:bookmarkEnd w:id="45"/>
    </w:p>
    <w:p w14:paraId="3F965D19" w14:textId="198960B5" w:rsidR="00F67F21" w:rsidRPr="00B8263D" w:rsidRDefault="00F67F21" w:rsidP="00B8263D">
      <w:pPr>
        <w:pStyle w:val="EditorsNote"/>
        <w:rPr>
          <w:rFonts w:hint="eastAsia"/>
          <w:lang w:val="en-US"/>
        </w:rPr>
      </w:pPr>
      <w:r>
        <w:t>Editor's Note:</w:t>
      </w:r>
      <w:r>
        <w:tab/>
      </w:r>
      <w:r>
        <w:rPr>
          <w:lang w:val="en-US"/>
        </w:rPr>
        <w:t>This clause provides the conclusion from the aspect of impact on normative work.</w:t>
      </w:r>
    </w:p>
    <w:p w14:paraId="067E5350" w14:textId="30E031CE" w:rsidR="00F67F21" w:rsidRDefault="00427651" w:rsidP="00F67F21">
      <w:pPr>
        <w:pStyle w:val="2"/>
      </w:pPr>
      <w:r>
        <w:t>4</w:t>
      </w:r>
      <w:r w:rsidR="00F67F21">
        <w:t>.2</w:t>
      </w:r>
      <w:r w:rsidR="00F67F21">
        <w:tab/>
        <w:t>Key Issue # 2: Scenarios for 5G KQI</w:t>
      </w:r>
    </w:p>
    <w:p w14:paraId="374EE5A0" w14:textId="6A1914B1" w:rsidR="00F67F21" w:rsidRDefault="00427651" w:rsidP="00F67F21">
      <w:pPr>
        <w:pStyle w:val="3"/>
        <w:rPr>
          <w:lang w:eastAsia="ko-KR"/>
        </w:rPr>
      </w:pPr>
      <w:r>
        <w:rPr>
          <w:lang w:eastAsia="ko-KR"/>
        </w:rPr>
        <w:t>4</w:t>
      </w:r>
      <w:r w:rsidR="00F67F21">
        <w:rPr>
          <w:lang w:eastAsia="ko-KR"/>
        </w:rPr>
        <w:t>.2.1</w:t>
      </w:r>
      <w:r w:rsidR="00F67F21">
        <w:rPr>
          <w:lang w:eastAsia="ko-KR"/>
        </w:rPr>
        <w:tab/>
        <w:t>Description</w:t>
      </w:r>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bookmarkStart w:id="46" w:name="_GoBack"/>
      <w:bookmarkEnd w:id="46"/>
    </w:p>
    <w:p w14:paraId="75886DAB" w14:textId="0FB877DF" w:rsidR="00F67F21" w:rsidRDefault="00427651" w:rsidP="00F67F21">
      <w:pPr>
        <w:pStyle w:val="3"/>
        <w:rPr>
          <w:lang w:eastAsia="ko-KR"/>
        </w:rPr>
      </w:pPr>
      <w:r>
        <w:rPr>
          <w:lang w:eastAsia="ko-KR"/>
        </w:rPr>
        <w:t>4</w:t>
      </w:r>
      <w:r w:rsidR="00F67F21">
        <w:rPr>
          <w:lang w:eastAsia="ko-KR"/>
        </w:rPr>
        <w:t>.2.2</w:t>
      </w:r>
      <w:r w:rsidR="00F67F21">
        <w:rPr>
          <w:lang w:eastAsia="ko-KR"/>
        </w:rPr>
        <w:tab/>
        <w:t>Potential solutions</w:t>
      </w:r>
    </w:p>
    <w:p w14:paraId="0DE4276B" w14:textId="7D42535F" w:rsidR="00F67F21" w:rsidRDefault="00427651" w:rsidP="00F67F21">
      <w:pPr>
        <w:pStyle w:val="4"/>
        <w:rPr>
          <w:lang w:val="en-US"/>
        </w:rPr>
      </w:pPr>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r w:rsidR="00F67F21">
        <w:rPr>
          <w:lang w:val="en-US"/>
        </w:rPr>
        <w:t xml:space="preserve"> </w:t>
      </w:r>
    </w:p>
    <w:p w14:paraId="04C8F5BD" w14:textId="3C9FB19B" w:rsidR="00F67F21" w:rsidRDefault="00427651" w:rsidP="00F67F21">
      <w:pPr>
        <w:pStyle w:val="5"/>
        <w:rPr>
          <w:lang w:eastAsia="ko-KR"/>
        </w:rPr>
      </w:pPr>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r>
        <w:rPr>
          <w:lang w:eastAsia="ko-KR"/>
        </w:rPr>
        <w:lastRenderedPageBreak/>
        <w:t>4</w:t>
      </w:r>
      <w:r w:rsidR="00F67F21">
        <w:rPr>
          <w:lang w:eastAsia="ko-KR"/>
        </w:rPr>
        <w:t>.2.3</w:t>
      </w:r>
      <w:r w:rsidR="00F67F21">
        <w:rPr>
          <w:lang w:eastAsia="ko-KR"/>
        </w:rPr>
        <w:tab/>
        <w:t>Conclusion - Impact on normative work</w:t>
      </w:r>
    </w:p>
    <w:p w14:paraId="4C370D98" w14:textId="4F0EE310" w:rsidR="00F67F21" w:rsidRPr="00BE178F" w:rsidRDefault="00F67F21" w:rsidP="00BE178F">
      <w:pPr>
        <w:pStyle w:val="EditorsNote"/>
        <w:rPr>
          <w:rFonts w:hint="eastAsia"/>
          <w:lang w:val="en-US"/>
        </w:rPr>
      </w:pPr>
      <w:r>
        <w:t>Editor's Note:</w:t>
      </w:r>
      <w:r>
        <w:tab/>
      </w:r>
      <w:r>
        <w:rPr>
          <w:lang w:val="en-US"/>
        </w:rPr>
        <w:t>This clause provides the conclusion from the aspect of impact on normative work.</w:t>
      </w:r>
    </w:p>
    <w:p w14:paraId="77115004" w14:textId="656AD8DF" w:rsidR="00F67F21" w:rsidRDefault="00427651" w:rsidP="00F67F21">
      <w:pPr>
        <w:pStyle w:val="2"/>
      </w:pPr>
      <w:r>
        <w:t>4</w:t>
      </w:r>
      <w:r w:rsidR="00F67F21">
        <w:t>.3</w:t>
      </w:r>
      <w:r w:rsidR="00F67F21">
        <w:tab/>
        <w:t>Key Issue # 3: KQIs for Video Uploading</w:t>
      </w:r>
    </w:p>
    <w:p w14:paraId="6E379473" w14:textId="22C0BA47" w:rsidR="00F67F21" w:rsidRDefault="00427651" w:rsidP="00F67F21">
      <w:pPr>
        <w:pStyle w:val="3"/>
        <w:rPr>
          <w:lang w:eastAsia="ko-KR"/>
        </w:rPr>
      </w:pPr>
      <w:r>
        <w:rPr>
          <w:lang w:eastAsia="ko-KR"/>
        </w:rPr>
        <w:t>4</w:t>
      </w:r>
      <w:r w:rsidR="00F67F21">
        <w:rPr>
          <w:lang w:eastAsia="ko-KR"/>
        </w:rPr>
        <w:t>.3.1</w:t>
      </w:r>
      <w:r w:rsidR="00F67F21">
        <w:rPr>
          <w:lang w:eastAsia="ko-KR"/>
        </w:rPr>
        <w:tab/>
        <w:t>Description</w:t>
      </w:r>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r>
        <w:rPr>
          <w:lang w:eastAsia="ko-KR"/>
        </w:rPr>
        <w:t>4</w:t>
      </w:r>
      <w:r w:rsidR="00F67F21">
        <w:rPr>
          <w:lang w:eastAsia="ko-KR"/>
        </w:rPr>
        <w:t>.3.2</w:t>
      </w:r>
      <w:r w:rsidR="00F67F21">
        <w:rPr>
          <w:lang w:eastAsia="ko-KR"/>
        </w:rPr>
        <w:tab/>
        <w:t>Potential solutions</w:t>
      </w:r>
    </w:p>
    <w:p w14:paraId="233E9D31" w14:textId="567C2655" w:rsidR="00F67F21" w:rsidRDefault="00427651" w:rsidP="00F67F21">
      <w:pPr>
        <w:pStyle w:val="4"/>
        <w:rPr>
          <w:lang w:val="en-US"/>
        </w:rPr>
      </w:pPr>
      <w:r>
        <w:rPr>
          <w:lang w:val="en-US"/>
        </w:rPr>
        <w:t>4</w:t>
      </w:r>
      <w:r w:rsidR="00F67F21">
        <w:rPr>
          <w:lang w:val="en-US"/>
        </w:rPr>
        <w:t>.3.2</w:t>
      </w:r>
      <w:proofErr w:type="gramStart"/>
      <w:r w:rsidR="00F67F21">
        <w:rPr>
          <w:lang w:val="en-US"/>
        </w:rPr>
        <w:t>.a</w:t>
      </w:r>
      <w:proofErr w:type="gramEnd"/>
      <w:r w:rsidR="00F67F21">
        <w:rPr>
          <w:lang w:val="en-US"/>
        </w:rPr>
        <w:tab/>
        <w:t xml:space="preserve">Potential solution #&lt;a&gt;: &lt;Potential Solution a Title&gt; </w:t>
      </w:r>
    </w:p>
    <w:p w14:paraId="34211F68" w14:textId="2D840760" w:rsidR="00F67F21" w:rsidRDefault="00427651" w:rsidP="00F67F21">
      <w:pPr>
        <w:pStyle w:val="5"/>
        <w:rPr>
          <w:lang w:eastAsia="ko-KR"/>
        </w:rPr>
      </w:pPr>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r>
        <w:rPr>
          <w:lang w:eastAsia="ko-KR"/>
        </w:rPr>
        <w:t>4</w:t>
      </w:r>
      <w:r w:rsidR="00F67F21">
        <w:rPr>
          <w:lang w:eastAsia="ko-KR"/>
        </w:rPr>
        <w:t>.3.3</w:t>
      </w:r>
      <w:r w:rsidR="00F67F21">
        <w:rPr>
          <w:lang w:eastAsia="ko-KR"/>
        </w:rPr>
        <w:tab/>
        <w:t>Conclusion - Impact on normative work</w:t>
      </w:r>
    </w:p>
    <w:p w14:paraId="2650FAFF" w14:textId="6D66E58A" w:rsidR="00F67F21" w:rsidRPr="003D428A" w:rsidRDefault="00F67F21" w:rsidP="003D428A">
      <w:pPr>
        <w:pStyle w:val="EditorsNote"/>
        <w:rPr>
          <w:rFonts w:hint="eastAsia"/>
          <w:lang w:val="en-US"/>
        </w:rPr>
      </w:pPr>
      <w:r>
        <w:t>Editor's Note:</w:t>
      </w:r>
      <w:r>
        <w:tab/>
      </w:r>
      <w:r>
        <w:rPr>
          <w:lang w:val="en-US"/>
        </w:rPr>
        <w:t>This clause provides the conclusion from the aspect of impact on normative work.</w:t>
      </w:r>
    </w:p>
    <w:p w14:paraId="0BB9DB83" w14:textId="22C16D2B" w:rsidR="00F67F21" w:rsidRDefault="00427651" w:rsidP="00F67F21">
      <w:pPr>
        <w:pStyle w:val="2"/>
      </w:pPr>
      <w:r>
        <w:t>4</w:t>
      </w:r>
      <w:r w:rsidR="00F67F21">
        <w:t>.4</w:t>
      </w:r>
      <w:r w:rsidR="00F67F21">
        <w:tab/>
        <w:t>Key Issue # 4: KQIs for Remote Controlling</w:t>
      </w:r>
    </w:p>
    <w:p w14:paraId="7426E004" w14:textId="36A90AEA" w:rsidR="00F67F21" w:rsidRDefault="00427651" w:rsidP="00F67F21">
      <w:pPr>
        <w:pStyle w:val="3"/>
        <w:rPr>
          <w:lang w:eastAsia="ko-KR"/>
        </w:rPr>
      </w:pPr>
      <w:r>
        <w:rPr>
          <w:lang w:eastAsia="ko-KR"/>
        </w:rPr>
        <w:t>4</w:t>
      </w:r>
      <w:r w:rsidR="00F67F21">
        <w:rPr>
          <w:lang w:eastAsia="ko-KR"/>
        </w:rPr>
        <w:t>.4.1</w:t>
      </w:r>
      <w:r w:rsidR="00F67F21">
        <w:rPr>
          <w:lang w:eastAsia="ko-KR"/>
        </w:rPr>
        <w:tab/>
        <w:t>Description</w:t>
      </w:r>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r>
        <w:rPr>
          <w:lang w:eastAsia="ko-KR"/>
        </w:rPr>
        <w:t>4</w:t>
      </w:r>
      <w:r w:rsidR="00F67F21">
        <w:rPr>
          <w:lang w:eastAsia="ko-KR"/>
        </w:rPr>
        <w:t>.4.2</w:t>
      </w:r>
      <w:r w:rsidR="00F67F21">
        <w:rPr>
          <w:lang w:eastAsia="ko-KR"/>
        </w:rPr>
        <w:tab/>
        <w:t>Potential solutions</w:t>
      </w:r>
    </w:p>
    <w:p w14:paraId="0D80C0C6" w14:textId="1E7C37A3" w:rsidR="00F67F21" w:rsidRDefault="00427651" w:rsidP="00F67F21">
      <w:pPr>
        <w:pStyle w:val="4"/>
        <w:rPr>
          <w:lang w:val="en-US"/>
        </w:rPr>
      </w:pPr>
      <w:r>
        <w:rPr>
          <w:lang w:val="en-US"/>
        </w:rPr>
        <w:t>4</w:t>
      </w:r>
      <w:r w:rsidR="00F67F21">
        <w:rPr>
          <w:lang w:val="en-US"/>
        </w:rPr>
        <w:t>.4.2</w:t>
      </w:r>
      <w:proofErr w:type="gramStart"/>
      <w:r w:rsidR="00F67F21">
        <w:rPr>
          <w:lang w:val="en-US"/>
        </w:rPr>
        <w:t>.a</w:t>
      </w:r>
      <w:proofErr w:type="gramEnd"/>
      <w:r w:rsidR="00F67F21">
        <w:rPr>
          <w:lang w:val="en-US"/>
        </w:rPr>
        <w:tab/>
        <w:t xml:space="preserve">Potential solution #&lt;a&gt;: &lt;Potential Solution a Title&gt; </w:t>
      </w:r>
    </w:p>
    <w:p w14:paraId="1F702D1F" w14:textId="2B407C0A" w:rsidR="00F67F21" w:rsidRDefault="00427651" w:rsidP="00F67F21">
      <w:pPr>
        <w:pStyle w:val="5"/>
        <w:rPr>
          <w:lang w:eastAsia="ko-KR"/>
        </w:rPr>
      </w:pPr>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r>
        <w:rPr>
          <w:lang w:eastAsia="ko-KR"/>
        </w:rPr>
        <w:t>4</w:t>
      </w:r>
      <w:r w:rsidR="00F67F21">
        <w:rPr>
          <w:lang w:eastAsia="ko-KR"/>
        </w:rPr>
        <w:t>.4.3</w:t>
      </w:r>
      <w:r w:rsidR="00F67F21">
        <w:rPr>
          <w:lang w:eastAsia="ko-KR"/>
        </w:rPr>
        <w:tab/>
        <w:t>Conclusion - Impact on normative work</w:t>
      </w:r>
    </w:p>
    <w:p w14:paraId="0427F5AC" w14:textId="553D93B7" w:rsidR="00F67F21" w:rsidRPr="00B8263D" w:rsidRDefault="00F67F21" w:rsidP="00B8263D">
      <w:pPr>
        <w:pStyle w:val="EditorsNote"/>
        <w:rPr>
          <w:rFonts w:hint="eastAsia"/>
          <w:lang w:val="en-US"/>
        </w:rPr>
      </w:pPr>
      <w:r>
        <w:t>Editor's Note:</w:t>
      </w:r>
      <w:r>
        <w:tab/>
      </w:r>
      <w:r>
        <w:rPr>
          <w:lang w:val="en-US"/>
        </w:rPr>
        <w:t>This clause provides the conclusion from the aspect of impact on normative work.</w:t>
      </w:r>
    </w:p>
    <w:p w14:paraId="0C0875DE" w14:textId="2C6D5466" w:rsidR="00F67F21" w:rsidRDefault="00427651" w:rsidP="00F67F21">
      <w:pPr>
        <w:pStyle w:val="2"/>
      </w:pPr>
      <w:r>
        <w:lastRenderedPageBreak/>
        <w:t>4</w:t>
      </w:r>
      <w:r w:rsidR="00F67F21">
        <w:t>.5</w:t>
      </w:r>
      <w:r w:rsidR="00F67F21">
        <w:tab/>
        <w:t>Key Issue # 5: KQIs for Cloud VR</w:t>
      </w:r>
    </w:p>
    <w:p w14:paraId="3B9E89D5" w14:textId="62381FF0" w:rsidR="00F67F21" w:rsidRDefault="00427651" w:rsidP="00F67F21">
      <w:pPr>
        <w:pStyle w:val="3"/>
        <w:rPr>
          <w:lang w:eastAsia="ko-KR"/>
        </w:rPr>
      </w:pPr>
      <w:r>
        <w:rPr>
          <w:lang w:eastAsia="ko-KR"/>
        </w:rPr>
        <w:t>4</w:t>
      </w:r>
      <w:r w:rsidR="00F67F21">
        <w:rPr>
          <w:lang w:eastAsia="ko-KR"/>
        </w:rPr>
        <w:t>.5.1</w:t>
      </w:r>
      <w:r w:rsidR="00F67F21">
        <w:rPr>
          <w:lang w:eastAsia="ko-KR"/>
        </w:rPr>
        <w:tab/>
        <w:t>Description</w:t>
      </w:r>
    </w:p>
    <w:p w14:paraId="37F89EE2" w14:textId="05FD71EF" w:rsidR="00F67F21" w:rsidRPr="00B8263D" w:rsidRDefault="00F67F21" w:rsidP="00B8263D">
      <w:pPr>
        <w:pStyle w:val="EditorsNote"/>
        <w:rPr>
          <w:rFonts w:eastAsia="Malgun Gothic" w:hint="eastAsia"/>
          <w:lang w:eastAsia="ko-KR"/>
        </w:rPr>
      </w:pPr>
      <w:r>
        <w:rPr>
          <w:lang w:eastAsia="ko-KR"/>
        </w:rPr>
        <w:t xml:space="preserve">Editor’s note: This clause provides a description of </w:t>
      </w:r>
      <w:r>
        <w:t>KQIs for Cloud VR</w:t>
      </w:r>
      <w:r>
        <w:rPr>
          <w:lang w:eastAsia="ko-KR"/>
        </w:rPr>
        <w:t xml:space="preserve">. </w:t>
      </w:r>
    </w:p>
    <w:p w14:paraId="57F41E77" w14:textId="694D1C01" w:rsidR="00F67F21" w:rsidRDefault="00427651" w:rsidP="00F67F21">
      <w:pPr>
        <w:pStyle w:val="3"/>
        <w:rPr>
          <w:lang w:eastAsia="ko-KR"/>
        </w:rPr>
      </w:pPr>
      <w:r>
        <w:rPr>
          <w:lang w:eastAsia="ko-KR"/>
        </w:rPr>
        <w:t>4</w:t>
      </w:r>
      <w:r w:rsidR="00F67F21">
        <w:rPr>
          <w:lang w:eastAsia="ko-KR"/>
        </w:rPr>
        <w:t>.5.2</w:t>
      </w:r>
      <w:r w:rsidR="00F67F21">
        <w:rPr>
          <w:lang w:eastAsia="ko-KR"/>
        </w:rPr>
        <w:tab/>
        <w:t>Potential solutions</w:t>
      </w:r>
    </w:p>
    <w:p w14:paraId="4B419751" w14:textId="60CD2178" w:rsidR="00F67F21" w:rsidRDefault="00427651" w:rsidP="00F67F21">
      <w:pPr>
        <w:pStyle w:val="4"/>
        <w:rPr>
          <w:lang w:val="en-US"/>
        </w:rPr>
      </w:pPr>
      <w:r>
        <w:rPr>
          <w:lang w:val="en-US"/>
        </w:rPr>
        <w:t>4</w:t>
      </w:r>
      <w:r w:rsidR="00F67F21">
        <w:rPr>
          <w:lang w:val="en-US"/>
        </w:rPr>
        <w:t>.5.2</w:t>
      </w:r>
      <w:proofErr w:type="gramStart"/>
      <w:r w:rsidR="00F67F21">
        <w:rPr>
          <w:lang w:val="en-US"/>
        </w:rPr>
        <w:t>.a</w:t>
      </w:r>
      <w:proofErr w:type="gramEnd"/>
      <w:r w:rsidR="00F67F21">
        <w:rPr>
          <w:lang w:val="en-US"/>
        </w:rPr>
        <w:tab/>
        <w:t xml:space="preserve">Potential solution #&lt;a&gt;: &lt;Potential Solution a Title&gt; </w:t>
      </w:r>
    </w:p>
    <w:p w14:paraId="2E56E155" w14:textId="1BA82EFF" w:rsidR="00F67F21" w:rsidRDefault="00427651" w:rsidP="00F67F21">
      <w:pPr>
        <w:pStyle w:val="5"/>
        <w:rPr>
          <w:lang w:eastAsia="ko-KR"/>
        </w:rPr>
      </w:pPr>
      <w:r>
        <w:rPr>
          <w:lang w:eastAsia="ko-KR"/>
        </w:rPr>
        <w:t>4</w:t>
      </w:r>
      <w:r w:rsidR="00F67F21">
        <w:rPr>
          <w:lang w:eastAsia="ko-KR"/>
        </w:rPr>
        <w:t>.5.2</w:t>
      </w:r>
      <w:proofErr w:type="gramStart"/>
      <w:r w:rsidR="00F67F21">
        <w:rPr>
          <w:lang w:eastAsia="ko-KR"/>
        </w:rPr>
        <w:t>.a.1</w:t>
      </w:r>
      <w:proofErr w:type="gramEnd"/>
      <w:r w:rsidR="00F67F21">
        <w:rPr>
          <w:lang w:eastAsia="ko-KR"/>
        </w:rPr>
        <w:tab/>
        <w:t>Introduction</w:t>
      </w:r>
    </w:p>
    <w:p w14:paraId="560F4AB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3B29B09" w14:textId="4156674A" w:rsidR="00F67F21" w:rsidRDefault="00427651" w:rsidP="00F67F21">
      <w:pPr>
        <w:pStyle w:val="5"/>
        <w:rPr>
          <w:lang w:eastAsia="ko-KR"/>
        </w:rPr>
      </w:pPr>
      <w:r>
        <w:rPr>
          <w:lang w:eastAsia="ko-KR"/>
        </w:rPr>
        <w:t>4</w:t>
      </w:r>
      <w:r w:rsidR="00F67F21">
        <w:rPr>
          <w:lang w:eastAsia="ko-KR"/>
        </w:rPr>
        <w:t>.5.2</w:t>
      </w:r>
      <w:proofErr w:type="gramStart"/>
      <w:r w:rsidR="00F67F21">
        <w:rPr>
          <w:lang w:eastAsia="ko-KR"/>
        </w:rPr>
        <w:t>.a.2</w:t>
      </w:r>
      <w:proofErr w:type="gramEnd"/>
      <w:r w:rsidR="00F67F21">
        <w:rPr>
          <w:lang w:eastAsia="ko-KR"/>
        </w:rPr>
        <w:tab/>
        <w:t>Description</w:t>
      </w:r>
    </w:p>
    <w:p w14:paraId="15F27D77" w14:textId="77777777" w:rsidR="00F67F21" w:rsidRDefault="00F67F21" w:rsidP="00F67F21">
      <w:pPr>
        <w:pStyle w:val="EditorsNote"/>
      </w:pPr>
      <w:r>
        <w:t>Editor's Note:</w:t>
      </w:r>
      <w:r>
        <w:tab/>
      </w:r>
      <w:r>
        <w:rPr>
          <w:lang w:val="en-US"/>
        </w:rPr>
        <w:t>This clause further details the potential solution and any assumptions made</w:t>
      </w:r>
      <w:r>
        <w:t>.</w:t>
      </w:r>
    </w:p>
    <w:p w14:paraId="12C405DD" w14:textId="70459AE9" w:rsidR="00F67F21" w:rsidRDefault="00427651" w:rsidP="00F67F21">
      <w:pPr>
        <w:pStyle w:val="3"/>
        <w:rPr>
          <w:lang w:eastAsia="ko-KR"/>
        </w:rPr>
      </w:pPr>
      <w:r>
        <w:rPr>
          <w:lang w:eastAsia="ko-KR"/>
        </w:rPr>
        <w:t>4</w:t>
      </w:r>
      <w:r w:rsidR="00F67F21">
        <w:rPr>
          <w:lang w:eastAsia="ko-KR"/>
        </w:rPr>
        <w:t>.5.3</w:t>
      </w:r>
      <w:r w:rsidR="00F67F21">
        <w:rPr>
          <w:lang w:eastAsia="ko-KR"/>
        </w:rPr>
        <w:tab/>
        <w:t>Conclusion - Impact on normative work</w:t>
      </w:r>
    </w:p>
    <w:p w14:paraId="0521BBA4" w14:textId="77777777" w:rsidR="00F67F21" w:rsidRDefault="00F67F21" w:rsidP="00F67F21">
      <w:pPr>
        <w:pStyle w:val="EditorsNote"/>
        <w:rPr>
          <w:lang w:val="en-US"/>
        </w:rPr>
      </w:pPr>
      <w:r>
        <w:t>Editor's Note:</w:t>
      </w:r>
      <w:r>
        <w:tab/>
      </w:r>
      <w:r>
        <w:rPr>
          <w:lang w:val="en-US"/>
        </w:rPr>
        <w:t>This clause provides the conclusion from the aspect of impact on normative work.</w:t>
      </w:r>
    </w:p>
    <w:p w14:paraId="7A283993" w14:textId="77777777" w:rsidR="00F67F21" w:rsidRDefault="00F67F21" w:rsidP="00F67F21">
      <w:pPr>
        <w:rPr>
          <w:rFonts w:eastAsiaTheme="minorEastAsia"/>
          <w:lang w:val="en-US" w:eastAsia="zh-CN"/>
        </w:rPr>
      </w:pPr>
    </w:p>
    <w:p w14:paraId="7435A2AD" w14:textId="67089D10" w:rsidR="00F67F21" w:rsidRDefault="00427651" w:rsidP="00F67F21">
      <w:pPr>
        <w:pStyle w:val="2"/>
      </w:pPr>
      <w:r>
        <w:t>4</w:t>
      </w:r>
      <w:r w:rsidR="00F67F21">
        <w:t>.6</w:t>
      </w:r>
      <w:r w:rsidR="00F67F21">
        <w:tab/>
        <w:t xml:space="preserve">Key Issue # 6: Relation </w:t>
      </w:r>
      <w:r w:rsidR="00F67F21">
        <w:rPr>
          <w:lang w:eastAsia="zh-CN"/>
        </w:rPr>
        <w:t xml:space="preserve">of KQI </w:t>
      </w:r>
      <w:r w:rsidR="00F67F21">
        <w:t>with the SLS requirements</w:t>
      </w:r>
    </w:p>
    <w:p w14:paraId="48AEC4CD" w14:textId="61400DE9" w:rsidR="00F67F21" w:rsidRDefault="00427651" w:rsidP="00F67F21">
      <w:pPr>
        <w:pStyle w:val="3"/>
        <w:rPr>
          <w:lang w:eastAsia="ko-KR"/>
        </w:rPr>
      </w:pPr>
      <w:r>
        <w:rPr>
          <w:lang w:eastAsia="ko-KR"/>
        </w:rPr>
        <w:t>4</w:t>
      </w:r>
      <w:r w:rsidR="00F67F21">
        <w:rPr>
          <w:lang w:eastAsia="ko-KR"/>
        </w:rPr>
        <w:t>.6.1</w:t>
      </w:r>
      <w:r w:rsidR="00F67F21">
        <w:rPr>
          <w:lang w:eastAsia="ko-KR"/>
        </w:rPr>
        <w:tab/>
        <w:t>Description</w:t>
      </w:r>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r>
        <w:rPr>
          <w:lang w:eastAsia="ko-KR"/>
        </w:rPr>
        <w:t>4</w:t>
      </w:r>
      <w:r w:rsidR="00F67F21">
        <w:rPr>
          <w:lang w:eastAsia="ko-KR"/>
        </w:rPr>
        <w:t>.6.2</w:t>
      </w:r>
      <w:r w:rsidR="00F67F21">
        <w:rPr>
          <w:lang w:eastAsia="ko-KR"/>
        </w:rPr>
        <w:tab/>
        <w:t>Potential solutions</w:t>
      </w:r>
    </w:p>
    <w:p w14:paraId="04254AAA" w14:textId="07DE324F" w:rsidR="00F67F21" w:rsidRDefault="00427651" w:rsidP="00F67F21">
      <w:pPr>
        <w:pStyle w:val="4"/>
        <w:rPr>
          <w:lang w:val="en-US"/>
        </w:rPr>
      </w:pPr>
      <w:r>
        <w:rPr>
          <w:lang w:val="en-US"/>
        </w:rPr>
        <w:t>4</w:t>
      </w:r>
      <w:r w:rsidR="00F67F21">
        <w:rPr>
          <w:lang w:val="en-US"/>
        </w:rPr>
        <w:t>.6.2</w:t>
      </w:r>
      <w:proofErr w:type="gramStart"/>
      <w:r w:rsidR="00F67F21">
        <w:rPr>
          <w:lang w:val="en-US"/>
        </w:rPr>
        <w:t>.a</w:t>
      </w:r>
      <w:proofErr w:type="gramEnd"/>
      <w:r w:rsidR="00F67F21">
        <w:rPr>
          <w:lang w:val="en-US"/>
        </w:rPr>
        <w:tab/>
        <w:t xml:space="preserve">Potential solution #&lt;a&gt;: &lt;Potential Solution a Title&gt; </w:t>
      </w:r>
    </w:p>
    <w:p w14:paraId="25AE1E72" w14:textId="1DB95572" w:rsidR="00F67F21" w:rsidRDefault="00427651" w:rsidP="00F67F21">
      <w:pPr>
        <w:pStyle w:val="5"/>
        <w:rPr>
          <w:lang w:eastAsia="ko-KR"/>
        </w:rPr>
      </w:pPr>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r>
        <w:rPr>
          <w:lang w:eastAsia="ko-KR"/>
        </w:rPr>
        <w:t>4</w:t>
      </w:r>
      <w:r w:rsidR="00F67F21">
        <w:rPr>
          <w:lang w:eastAsia="ko-KR"/>
        </w:rPr>
        <w:t>.6.3</w:t>
      </w:r>
      <w:r w:rsidR="00F67F21">
        <w:rPr>
          <w:lang w:eastAsia="ko-KR"/>
        </w:rPr>
        <w:tab/>
        <w:t>Conclusion - Impact on normative work</w:t>
      </w:r>
    </w:p>
    <w:p w14:paraId="5C80A904" w14:textId="61B3D7D5" w:rsidR="007844BC" w:rsidRPr="00B8263D" w:rsidRDefault="00F67F21" w:rsidP="00B8263D">
      <w:pPr>
        <w:pStyle w:val="EditorsNote"/>
        <w:rPr>
          <w:rFonts w:hint="eastAsia"/>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47" w:name="_Toc68856090"/>
      <w:r w:rsidR="00080512" w:rsidRPr="004D3578">
        <w:lastRenderedPageBreak/>
        <w:t>Annex X (informative)</w:t>
      </w:r>
      <w:proofErr w:type="gramStart"/>
      <w:r w:rsidR="00080512" w:rsidRPr="004D3578">
        <w:t>:</w:t>
      </w:r>
      <w:proofErr w:type="gramEnd"/>
      <w:r w:rsidR="00080512" w:rsidRPr="004D3578">
        <w:br/>
        <w:t>Change history</w:t>
      </w:r>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0D04FF5" w:rsidR="00F00DC6" w:rsidRPr="006B0D02" w:rsidRDefault="00F00DC6" w:rsidP="00F00DC6">
            <w:pPr>
              <w:pStyle w:val="TAC"/>
              <w:rPr>
                <w:sz w:val="16"/>
                <w:szCs w:val="16"/>
              </w:rPr>
            </w:pPr>
          </w:p>
        </w:tc>
        <w:tc>
          <w:tcPr>
            <w:tcW w:w="862" w:type="dxa"/>
            <w:shd w:val="solid" w:color="FFFFFF" w:fill="auto"/>
          </w:tcPr>
          <w:p w14:paraId="78E6E01B" w14:textId="1AC37ABF" w:rsidR="00F00DC6" w:rsidRPr="006B0D02" w:rsidRDefault="00F00DC6" w:rsidP="00F00DC6">
            <w:pPr>
              <w:pStyle w:val="TAC"/>
              <w:rPr>
                <w:sz w:val="16"/>
                <w:szCs w:val="16"/>
              </w:rPr>
            </w:pPr>
          </w:p>
        </w:tc>
        <w:tc>
          <w:tcPr>
            <w:tcW w:w="1032" w:type="dxa"/>
            <w:shd w:val="solid" w:color="FFFFFF" w:fill="auto"/>
          </w:tcPr>
          <w:p w14:paraId="4C306F88" w14:textId="76FC6F6C" w:rsidR="00F00DC6" w:rsidRPr="006B0D02" w:rsidRDefault="00F00DC6" w:rsidP="00F00DC6">
            <w:pPr>
              <w:pStyle w:val="TAC"/>
              <w:rPr>
                <w:sz w:val="16"/>
                <w:szCs w:val="16"/>
              </w:rPr>
            </w:pP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7DADBF9F" w:rsidR="00F00DC6" w:rsidRPr="006B0D02" w:rsidRDefault="00F00DC6" w:rsidP="00F00DC6">
            <w:pPr>
              <w:pStyle w:val="TAL"/>
              <w:rPr>
                <w:sz w:val="16"/>
                <w:szCs w:val="16"/>
              </w:rPr>
            </w:pPr>
          </w:p>
        </w:tc>
        <w:tc>
          <w:tcPr>
            <w:tcW w:w="708" w:type="dxa"/>
            <w:shd w:val="solid" w:color="FFFFFF" w:fill="auto"/>
          </w:tcPr>
          <w:p w14:paraId="5720F2E7" w14:textId="4D2EE47E" w:rsidR="00F00DC6" w:rsidRPr="007D6048" w:rsidRDefault="00F00DC6" w:rsidP="00F00DC6">
            <w:pPr>
              <w:pStyle w:val="TAC"/>
              <w:rPr>
                <w:sz w:val="16"/>
                <w:szCs w:val="16"/>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2D43E" w14:textId="77777777" w:rsidR="00793443" w:rsidRDefault="00793443">
      <w:r>
        <w:separator/>
      </w:r>
    </w:p>
  </w:endnote>
  <w:endnote w:type="continuationSeparator" w:id="0">
    <w:p w14:paraId="5C439FC3" w14:textId="77777777" w:rsidR="00793443" w:rsidRDefault="0079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6C225" w14:textId="77777777" w:rsidR="00793443" w:rsidRDefault="00793443">
      <w:r>
        <w:separator/>
      </w:r>
    </w:p>
  </w:footnote>
  <w:footnote w:type="continuationSeparator" w:id="0">
    <w:p w14:paraId="75FF9FCE" w14:textId="77777777" w:rsidR="00793443" w:rsidRDefault="00793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880">
      <w:rPr>
        <w:rFonts w:ascii="Arial" w:hAnsi="Arial" w:cs="Arial"/>
        <w:b/>
        <w:noProof/>
        <w:sz w:val="18"/>
        <w:szCs w:val="18"/>
      </w:rPr>
      <w:t>3GPP TR 28.863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0880">
      <w:rPr>
        <w:rFonts w:ascii="Arial" w:hAnsi="Arial" w:cs="Arial"/>
        <w:b/>
        <w:noProof/>
        <w:sz w:val="18"/>
        <w:szCs w:val="18"/>
      </w:rPr>
      <w:t>9</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880">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A8C"/>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60C27"/>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93443"/>
    <w:rsid w:val="007B14D6"/>
    <w:rsid w:val="007B600E"/>
    <w:rsid w:val="007B7933"/>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77213"/>
    <w:rsid w:val="008834C3"/>
    <w:rsid w:val="00883680"/>
    <w:rsid w:val="00883747"/>
    <w:rsid w:val="008A19A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07DD"/>
    <w:rsid w:val="009374DB"/>
    <w:rsid w:val="0094216E"/>
    <w:rsid w:val="00942EC2"/>
    <w:rsid w:val="00950C0B"/>
    <w:rsid w:val="00952733"/>
    <w:rsid w:val="009629A1"/>
    <w:rsid w:val="00962B42"/>
    <w:rsid w:val="00963438"/>
    <w:rsid w:val="009664C0"/>
    <w:rsid w:val="00971D98"/>
    <w:rsid w:val="009A0572"/>
    <w:rsid w:val="009A29F2"/>
    <w:rsid w:val="009C237F"/>
    <w:rsid w:val="009C57A1"/>
    <w:rsid w:val="009C5D34"/>
    <w:rsid w:val="009D4C79"/>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7503"/>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3086"/>
    <w:rsid w:val="00BA19ED"/>
    <w:rsid w:val="00BA4B8D"/>
    <w:rsid w:val="00BB7577"/>
    <w:rsid w:val="00BC0F7D"/>
    <w:rsid w:val="00BC2999"/>
    <w:rsid w:val="00BD075F"/>
    <w:rsid w:val="00BD733C"/>
    <w:rsid w:val="00BD7D31"/>
    <w:rsid w:val="00BE178F"/>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1,h2 Char1,2nd level Char1,†berschrift 2 Char1,õberschrift 2 Char1,UNDERRUBRIK 1-2 Char1"/>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71EA-574B-4907-86A4-642C7098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1662</Words>
  <Characters>9479</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11119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6</cp:revision>
  <cp:lastPrinted>2019-02-25T14:05:00Z</cp:lastPrinted>
  <dcterms:created xsi:type="dcterms:W3CDTF">2022-04-13T10:05:00Z</dcterms:created>
  <dcterms:modified xsi:type="dcterms:W3CDTF">2022-04-13T10:23:00Z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(3)5YHmZi7l6agsgpt6020HkTMoDEN8kPSYHv8ImfhhtCA7hFnAlSXmw9xg980OaXfmaSyCBuYr
eevG8duAFaBZ8rH+uTiMS18J6WrOhRrs8PWuV79FymmiH8HS9BYI1bnNhIWe8UnCQSVhH8yX
g403VQx1J720eMjsUq6weFLQo2G8Nopq3eUTHqd5PwJ6zgugswR5rFemg2TaWh5VTC0Cq9Tg
j5M85Ww+Iw8kuRHlV5</vt:lpwstr>
  </property>
  <property fmtid="{D5CDD505-2E9C-101B-9397-08002B2CF9AE}" pid="3" name="_2015_ms_pID_7253431">
    <vt:lpwstr>92RqQCoGLfZwZV71P8bHy1QkkFIc5jRAPUu3oZ0rarZ0kI6uccfdLt
s3Z4byYrlfzJU7y6mJ0AKM3VcNy5pNTW0S2O4b0voK8XsZ4GCqEcebium4HDXSN33uqrA2+c
01pI40DfvweHfB1weUjHywLVs3RVYz0kHWKpFJg3QxaEnjwmDnd/ZRXfYy9xAV/hVWBeL0l6
g1fU9l0ZBOjLpb5t+2SL28BrbIBKfHMIQWRX</vt:lpwstr>
  </property>
  <property fmtid="{D5CDD505-2E9C-101B-9397-08002B2CF9AE}" pid="4" name="_2015_ms_pID_7253432">
    <vt:lpwstr>dg==</vt:lpwstr>
  </property>
</Properties>
</file>